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531B4" w14:textId="391EFBD3" w:rsidR="005F3C30" w:rsidRPr="002B14B5" w:rsidRDefault="005F3C30" w:rsidP="005F3C30">
      <w:pPr>
        <w:rPr>
          <w:rFonts w:ascii="Arial" w:hAnsi="Arial" w:cs="Arial"/>
          <w:sz w:val="24"/>
          <w:szCs w:val="24"/>
        </w:rPr>
      </w:pPr>
      <w:r w:rsidRPr="002B14B5">
        <w:rPr>
          <w:rFonts w:ascii="Arial" w:hAnsi="Arial" w:cs="Arial"/>
          <w:sz w:val="24"/>
          <w:szCs w:val="24"/>
        </w:rPr>
        <w:t>Tisková zpráva:</w:t>
      </w:r>
    </w:p>
    <w:p w14:paraId="18109811" w14:textId="77777777" w:rsidR="005F3C30" w:rsidRPr="002B14B5" w:rsidRDefault="005F3C30" w:rsidP="005F3C30">
      <w:pPr>
        <w:rPr>
          <w:rFonts w:ascii="Arial" w:hAnsi="Arial" w:cs="Arial"/>
          <w:b/>
          <w:bCs/>
          <w:sz w:val="26"/>
          <w:szCs w:val="26"/>
        </w:rPr>
      </w:pPr>
      <w:r w:rsidRPr="002B14B5">
        <w:rPr>
          <w:rFonts w:ascii="Arial" w:hAnsi="Arial" w:cs="Arial"/>
          <w:b/>
          <w:bCs/>
          <w:sz w:val="26"/>
          <w:szCs w:val="26"/>
        </w:rPr>
        <w:t>Svatební webové prezentace 2021. Jarní inspirace nejen pro nevěsty.</w:t>
      </w:r>
    </w:p>
    <w:p w14:paraId="4FA67734" w14:textId="77777777" w:rsidR="005F3C30" w:rsidRPr="002B14B5" w:rsidRDefault="005F3C30" w:rsidP="005F3C30">
      <w:pPr>
        <w:rPr>
          <w:rFonts w:ascii="Arial" w:hAnsi="Arial" w:cs="Arial"/>
        </w:rPr>
      </w:pPr>
    </w:p>
    <w:p w14:paraId="4037D41E" w14:textId="77777777" w:rsidR="005F3C30" w:rsidRPr="002B14B5" w:rsidRDefault="005F3C30" w:rsidP="004D39E7">
      <w:pPr>
        <w:jc w:val="both"/>
        <w:rPr>
          <w:rFonts w:ascii="Arial" w:hAnsi="Arial" w:cs="Arial"/>
        </w:rPr>
      </w:pPr>
      <w:bookmarkStart w:id="0" w:name="_Hlk69220812"/>
      <w:bookmarkStart w:id="1" w:name="_Hlk69220524"/>
      <w:bookmarkStart w:id="2" w:name="_Hlk69221657"/>
      <w:r w:rsidRPr="002B14B5">
        <w:rPr>
          <w:rFonts w:ascii="Arial" w:hAnsi="Arial" w:cs="Arial"/>
        </w:rPr>
        <w:t xml:space="preserve">Pro všechny, zejména však pro nevěsty, snoubence a budoucí novomanželé jsme ve spolupráci s našimi partnery připravili svatební webové prezentace na </w:t>
      </w:r>
      <w:hyperlink r:id="rId9" w:history="1">
        <w:r w:rsidRPr="002B14B5">
          <w:rPr>
            <w:rStyle w:val="Hypertextovodkaz"/>
            <w:rFonts w:ascii="Arial" w:hAnsi="Arial" w:cs="Arial"/>
          </w:rPr>
          <w:t>www.svatbaostrava.cz</w:t>
        </w:r>
      </w:hyperlink>
      <w:r w:rsidRPr="002B14B5">
        <w:rPr>
          <w:rFonts w:ascii="Arial" w:hAnsi="Arial" w:cs="Arial"/>
        </w:rPr>
        <w:t>.</w:t>
      </w:r>
    </w:p>
    <w:bookmarkEnd w:id="0"/>
    <w:p w14:paraId="38D14EA7" w14:textId="77777777" w:rsidR="005F3C30" w:rsidRPr="002B14B5" w:rsidRDefault="005F3C30" w:rsidP="004D39E7">
      <w:pPr>
        <w:jc w:val="both"/>
        <w:rPr>
          <w:rFonts w:ascii="Arial" w:hAnsi="Arial" w:cs="Arial"/>
          <w:b/>
          <w:bCs/>
          <w:i/>
          <w:iCs/>
        </w:rPr>
      </w:pPr>
    </w:p>
    <w:bookmarkEnd w:id="1"/>
    <w:p w14:paraId="50C328A5" w14:textId="77777777" w:rsidR="005F3C30" w:rsidRPr="002B14B5" w:rsidRDefault="005F3C30" w:rsidP="004D39E7">
      <w:pPr>
        <w:jc w:val="both"/>
        <w:rPr>
          <w:rFonts w:ascii="Arial" w:hAnsi="Arial" w:cs="Arial"/>
        </w:rPr>
      </w:pPr>
      <w:r w:rsidRPr="002B14B5">
        <w:rPr>
          <w:rFonts w:ascii="Arial" w:hAnsi="Arial" w:cs="Arial"/>
          <w:b/>
          <w:bCs/>
          <w:i/>
          <w:iCs/>
        </w:rPr>
        <w:t>„Každoroční svatební veletrh Svatba letos pro Vás nemůžeme zrealizovat tradičně na Černé louce v pavilonu A. Moc nás to mrzí, že si téměř rok společné práce a úsilí nemůžeme společně vychutnat.  Chceme si kontakt s návštěvníky i vystavujícími udržet alespoň na dálku a připravili jsme pro všechny speciální webové prezentace, a za to všem partnerům moc děkujeme.“</w:t>
      </w:r>
      <w:r w:rsidRPr="002B14B5">
        <w:rPr>
          <w:rFonts w:ascii="Arial" w:hAnsi="Arial" w:cs="Arial"/>
        </w:rPr>
        <w:t xml:space="preserve"> řekla nám manažerka veletrhu Zuzka Boháčová.</w:t>
      </w:r>
    </w:p>
    <w:p w14:paraId="69FB22D2" w14:textId="77777777" w:rsidR="005F3C30" w:rsidRPr="002B14B5" w:rsidRDefault="005F3C30" w:rsidP="004D39E7">
      <w:pPr>
        <w:jc w:val="both"/>
        <w:rPr>
          <w:rFonts w:ascii="Arial" w:hAnsi="Arial" w:cs="Arial"/>
        </w:rPr>
      </w:pPr>
    </w:p>
    <w:p w14:paraId="6273CD2B" w14:textId="77777777" w:rsidR="005F3C30" w:rsidRPr="002B14B5" w:rsidRDefault="005F3C30" w:rsidP="004D39E7">
      <w:pPr>
        <w:jc w:val="both"/>
        <w:rPr>
          <w:rFonts w:ascii="Arial" w:hAnsi="Arial" w:cs="Arial"/>
        </w:rPr>
      </w:pPr>
      <w:bookmarkStart w:id="3" w:name="_Hlk69220836"/>
      <w:bookmarkStart w:id="4" w:name="_Hlk69220539"/>
      <w:r w:rsidRPr="002B14B5">
        <w:rPr>
          <w:rFonts w:ascii="Arial" w:hAnsi="Arial" w:cs="Arial"/>
        </w:rPr>
        <w:t xml:space="preserve">Prostřednictvím webových stránek </w:t>
      </w:r>
      <w:hyperlink r:id="rId10" w:history="1">
        <w:r w:rsidRPr="002B14B5">
          <w:rPr>
            <w:rStyle w:val="Hypertextovodkaz"/>
            <w:rFonts w:ascii="Arial" w:hAnsi="Arial" w:cs="Arial"/>
          </w:rPr>
          <w:t>www.svatbaostrava.cz</w:t>
        </w:r>
      </w:hyperlink>
      <w:r w:rsidRPr="002B14B5">
        <w:rPr>
          <w:rFonts w:ascii="Arial" w:hAnsi="Arial" w:cs="Arial"/>
        </w:rPr>
        <w:t xml:space="preserve"> Vám vybrané firmy a naši partneři nabídnou prezentaci svých produktů a služeb. Nebudou chybět akční nabídky, zajímavé slevy či dárky! Jako pověstnou třešničku na dortu představíme neokoukaná svatební místa v srdci Ostravy</w:t>
      </w:r>
      <w:bookmarkEnd w:id="3"/>
      <w:r w:rsidRPr="002B14B5">
        <w:rPr>
          <w:rFonts w:ascii="Arial" w:hAnsi="Arial" w:cs="Arial"/>
        </w:rPr>
        <w:t xml:space="preserve">. </w:t>
      </w:r>
    </w:p>
    <w:bookmarkEnd w:id="4"/>
    <w:p w14:paraId="0F92E6A1" w14:textId="77777777" w:rsidR="005F3C30" w:rsidRPr="002B14B5" w:rsidRDefault="005F3C30" w:rsidP="004D39E7">
      <w:pPr>
        <w:jc w:val="both"/>
        <w:rPr>
          <w:rFonts w:ascii="Arial" w:hAnsi="Arial" w:cs="Arial"/>
        </w:rPr>
      </w:pPr>
    </w:p>
    <w:p w14:paraId="3A9289AA" w14:textId="3EA513E0" w:rsidR="005F3C30" w:rsidRPr="002B14B5" w:rsidRDefault="005F3C30" w:rsidP="004D39E7">
      <w:pPr>
        <w:jc w:val="both"/>
        <w:rPr>
          <w:rFonts w:ascii="Arial" w:hAnsi="Arial" w:cs="Arial"/>
        </w:rPr>
      </w:pPr>
      <w:bookmarkStart w:id="5" w:name="_Hlk69220586"/>
      <w:bookmarkEnd w:id="2"/>
      <w:r w:rsidRPr="002B14B5">
        <w:rPr>
          <w:rFonts w:ascii="Arial" w:hAnsi="Arial" w:cs="Arial"/>
        </w:rPr>
        <w:t xml:space="preserve">Jak se zúčastnit? Je to jednoduché, není potřeba žádná registrace. Stačí sledovat ve dnech </w:t>
      </w:r>
      <w:r w:rsidRPr="00750B6D">
        <w:rPr>
          <w:rFonts w:ascii="Arial" w:hAnsi="Arial" w:cs="Arial"/>
          <w:b/>
          <w:bCs/>
        </w:rPr>
        <w:t>17.–18.4.</w:t>
      </w:r>
      <w:r w:rsidR="002B14B5" w:rsidRPr="00750B6D">
        <w:rPr>
          <w:rFonts w:ascii="Arial" w:hAnsi="Arial" w:cs="Arial"/>
          <w:b/>
          <w:bCs/>
        </w:rPr>
        <w:t xml:space="preserve"> 2021</w:t>
      </w:r>
      <w:r w:rsidR="002B14B5">
        <w:rPr>
          <w:rFonts w:ascii="Arial" w:hAnsi="Arial" w:cs="Arial"/>
        </w:rPr>
        <w:t xml:space="preserve"> </w:t>
      </w:r>
      <w:r w:rsidRPr="002B14B5">
        <w:rPr>
          <w:rFonts w:ascii="Arial" w:hAnsi="Arial" w:cs="Arial"/>
        </w:rPr>
        <w:t xml:space="preserve">stránky </w:t>
      </w:r>
      <w:hyperlink r:id="rId11" w:history="1">
        <w:r w:rsidRPr="002B14B5">
          <w:rPr>
            <w:rStyle w:val="Hypertextovodkaz"/>
            <w:rFonts w:ascii="Arial" w:hAnsi="Arial" w:cs="Arial"/>
          </w:rPr>
          <w:t>www.svatbaostrava.cz</w:t>
        </w:r>
      </w:hyperlink>
      <w:r w:rsidRPr="002B14B5">
        <w:rPr>
          <w:rFonts w:ascii="Arial" w:hAnsi="Arial" w:cs="Arial"/>
        </w:rPr>
        <w:t xml:space="preserve"> a sociální sítě instagram</w:t>
      </w:r>
      <w:r w:rsidR="00B325D1" w:rsidRPr="002B14B5">
        <w:rPr>
          <w:rFonts w:ascii="Arial" w:hAnsi="Arial" w:cs="Arial"/>
        </w:rPr>
        <w:t xml:space="preserve"> </w:t>
      </w:r>
      <w:r w:rsidRPr="002B14B5">
        <w:rPr>
          <w:rFonts w:ascii="Arial" w:hAnsi="Arial" w:cs="Arial"/>
        </w:rPr>
        <w:t>@svatbaostrava a facebookovou událost @Svatba na webu 2021.</w:t>
      </w:r>
      <w:r w:rsidR="00FF6608">
        <w:rPr>
          <w:rFonts w:ascii="Arial" w:hAnsi="Arial" w:cs="Arial"/>
        </w:rPr>
        <w:t xml:space="preserve"> </w:t>
      </w:r>
      <w:r w:rsidRPr="002B14B5">
        <w:rPr>
          <w:rFonts w:ascii="Arial" w:hAnsi="Arial" w:cs="Arial"/>
        </w:rPr>
        <w:t xml:space="preserve">Všechny prezentace a nabídky jsou k dispozici </w:t>
      </w:r>
      <w:r w:rsidRPr="002B14B5">
        <w:rPr>
          <w:rFonts w:ascii="Arial" w:hAnsi="Arial" w:cs="Arial"/>
          <w:b/>
          <w:bCs/>
        </w:rPr>
        <w:t>ZDARMA</w:t>
      </w:r>
      <w:r w:rsidRPr="002B14B5">
        <w:rPr>
          <w:rFonts w:ascii="Arial" w:hAnsi="Arial" w:cs="Arial"/>
        </w:rPr>
        <w:t xml:space="preserve">. </w:t>
      </w:r>
    </w:p>
    <w:bookmarkEnd w:id="5"/>
    <w:p w14:paraId="0C71CD4D" w14:textId="1E0106E8" w:rsidR="005F3C30" w:rsidRPr="002B14B5" w:rsidRDefault="005F3C30" w:rsidP="005F3C30">
      <w:pPr>
        <w:rPr>
          <w:rFonts w:ascii="Arial" w:hAnsi="Arial" w:cs="Arial"/>
        </w:rPr>
      </w:pPr>
    </w:p>
    <w:p w14:paraId="1703484B" w14:textId="77777777" w:rsidR="002B14B5" w:rsidRPr="002B14B5" w:rsidRDefault="002B14B5" w:rsidP="002B14B5">
      <w:pPr>
        <w:rPr>
          <w:rFonts w:ascii="Arial" w:hAnsi="Arial" w:cs="Arial"/>
          <w:b/>
          <w:bCs/>
        </w:rPr>
      </w:pPr>
      <w:r w:rsidRPr="002B14B5">
        <w:rPr>
          <w:rFonts w:ascii="Arial" w:hAnsi="Arial" w:cs="Arial"/>
          <w:b/>
          <w:bCs/>
        </w:rPr>
        <w:t>Na koho se můžete těšit?</w:t>
      </w:r>
    </w:p>
    <w:p w14:paraId="73F927C8" w14:textId="77777777" w:rsidR="002B14B5" w:rsidRPr="002B14B5" w:rsidRDefault="002B14B5" w:rsidP="002B14B5">
      <w:pPr>
        <w:rPr>
          <w:rFonts w:ascii="Arial" w:hAnsi="Arial" w:cs="Arial"/>
        </w:rPr>
      </w:pPr>
      <w:r w:rsidRPr="002B14B5">
        <w:rPr>
          <w:rFonts w:ascii="Arial" w:hAnsi="Arial" w:cs="Arial"/>
        </w:rPr>
        <w:t xml:space="preserve"># Zlatnictví Helios Ostrava, </w:t>
      </w:r>
    </w:p>
    <w:p w14:paraId="387808E3" w14:textId="77777777" w:rsidR="002B14B5" w:rsidRPr="002B14B5" w:rsidRDefault="002B14B5" w:rsidP="002B14B5">
      <w:pPr>
        <w:rPr>
          <w:rFonts w:ascii="Arial" w:hAnsi="Arial" w:cs="Arial"/>
        </w:rPr>
      </w:pPr>
      <w:r w:rsidRPr="002B14B5">
        <w:rPr>
          <w:rFonts w:ascii="Arial" w:hAnsi="Arial" w:cs="Arial"/>
        </w:rPr>
        <w:t xml:space="preserve"># Klenotnictví DS, </w:t>
      </w:r>
    </w:p>
    <w:p w14:paraId="6FF9AF39" w14:textId="77777777" w:rsidR="002B14B5" w:rsidRPr="002B14B5" w:rsidRDefault="002B14B5" w:rsidP="002B14B5">
      <w:pPr>
        <w:rPr>
          <w:rFonts w:ascii="Arial" w:hAnsi="Arial" w:cs="Arial"/>
        </w:rPr>
      </w:pPr>
      <w:r w:rsidRPr="002B14B5">
        <w:rPr>
          <w:rFonts w:ascii="Arial" w:hAnsi="Arial" w:cs="Arial"/>
        </w:rPr>
        <w:t xml:space="preserve"># Zlatnická dílna J. Valder, </w:t>
      </w:r>
    </w:p>
    <w:p w14:paraId="58C417D7" w14:textId="77777777" w:rsidR="002B14B5" w:rsidRPr="002B14B5" w:rsidRDefault="002B14B5" w:rsidP="002B14B5">
      <w:pPr>
        <w:rPr>
          <w:rFonts w:ascii="Arial" w:hAnsi="Arial" w:cs="Arial"/>
        </w:rPr>
      </w:pPr>
      <w:r w:rsidRPr="002B14B5">
        <w:rPr>
          <w:rFonts w:ascii="Arial" w:hAnsi="Arial" w:cs="Arial"/>
        </w:rPr>
        <w:t xml:space="preserve"># Svatební centrum a půjčovna svatebních šatů Tina, </w:t>
      </w:r>
    </w:p>
    <w:p w14:paraId="75D36FF0" w14:textId="77777777" w:rsidR="002B14B5" w:rsidRPr="002B14B5" w:rsidRDefault="002B14B5" w:rsidP="002B14B5">
      <w:pPr>
        <w:rPr>
          <w:rFonts w:ascii="Arial" w:hAnsi="Arial" w:cs="Arial"/>
        </w:rPr>
      </w:pPr>
      <w:r w:rsidRPr="002B14B5">
        <w:rPr>
          <w:rFonts w:ascii="Arial" w:hAnsi="Arial" w:cs="Arial"/>
        </w:rPr>
        <w:t xml:space="preserve"># Svatební ateliér Elly, </w:t>
      </w:r>
    </w:p>
    <w:p w14:paraId="4B7A4C6A" w14:textId="77777777" w:rsidR="002B14B5" w:rsidRPr="002B14B5" w:rsidRDefault="002B14B5" w:rsidP="002B14B5">
      <w:pPr>
        <w:rPr>
          <w:rFonts w:ascii="Arial" w:hAnsi="Arial" w:cs="Arial"/>
        </w:rPr>
      </w:pPr>
      <w:r w:rsidRPr="002B14B5">
        <w:rPr>
          <w:rFonts w:ascii="Arial" w:hAnsi="Arial" w:cs="Arial"/>
        </w:rPr>
        <w:t xml:space="preserve"># Svatební salon Dancing Queen, </w:t>
      </w:r>
    </w:p>
    <w:p w14:paraId="2DD24CA9" w14:textId="77777777" w:rsidR="002B14B5" w:rsidRPr="002B14B5" w:rsidRDefault="002B14B5" w:rsidP="002B14B5">
      <w:pPr>
        <w:rPr>
          <w:rFonts w:ascii="Arial" w:hAnsi="Arial" w:cs="Arial"/>
        </w:rPr>
      </w:pPr>
      <w:r w:rsidRPr="002B14B5">
        <w:rPr>
          <w:rFonts w:ascii="Arial" w:hAnsi="Arial" w:cs="Arial"/>
        </w:rPr>
        <w:t># Sweet bar a catering,</w:t>
      </w:r>
    </w:p>
    <w:p w14:paraId="77D3B42D" w14:textId="77777777" w:rsidR="002B14B5" w:rsidRPr="002B14B5" w:rsidRDefault="002B14B5" w:rsidP="002B14B5">
      <w:pPr>
        <w:rPr>
          <w:rFonts w:ascii="Arial" w:hAnsi="Arial" w:cs="Arial"/>
        </w:rPr>
      </w:pPr>
      <w:r w:rsidRPr="002B14B5">
        <w:rPr>
          <w:rFonts w:ascii="Arial" w:hAnsi="Arial" w:cs="Arial"/>
        </w:rPr>
        <w:t xml:space="preserve"># Tanago, </w:t>
      </w:r>
    </w:p>
    <w:p w14:paraId="2872AFE0" w14:textId="15B1CDB8" w:rsidR="002B14B5" w:rsidRPr="002B14B5" w:rsidRDefault="002B14B5" w:rsidP="005F3C30">
      <w:pPr>
        <w:rPr>
          <w:rFonts w:ascii="Arial" w:hAnsi="Arial" w:cs="Arial"/>
        </w:rPr>
      </w:pPr>
      <w:r w:rsidRPr="002B14B5">
        <w:rPr>
          <w:rFonts w:ascii="Arial" w:hAnsi="Arial" w:cs="Arial"/>
        </w:rPr>
        <w:t xml:space="preserve"># </w:t>
      </w:r>
      <w:r w:rsidR="00CE588F" w:rsidRPr="00CE588F">
        <w:rPr>
          <w:rFonts w:ascii="Arial" w:hAnsi="Arial" w:cs="Arial"/>
        </w:rPr>
        <w:t>Černé karbonové prsteny Ringblack</w:t>
      </w:r>
      <w:r w:rsidR="00CE588F" w:rsidRPr="00CE588F">
        <w:rPr>
          <w:rFonts w:ascii="Arial" w:hAnsi="Arial" w:cs="Arial"/>
        </w:rPr>
        <w:t xml:space="preserve"> </w:t>
      </w:r>
      <w:r w:rsidRPr="002B14B5">
        <w:rPr>
          <w:rFonts w:ascii="Arial" w:hAnsi="Arial" w:cs="Arial"/>
        </w:rPr>
        <w:t xml:space="preserve">a další. </w:t>
      </w:r>
    </w:p>
    <w:p w14:paraId="26ACAB54" w14:textId="77777777" w:rsidR="005F3C30" w:rsidRPr="002B14B5" w:rsidRDefault="005F3C30" w:rsidP="005F3C30">
      <w:pPr>
        <w:rPr>
          <w:rFonts w:ascii="Arial" w:hAnsi="Arial" w:cs="Arial"/>
        </w:rPr>
      </w:pPr>
    </w:p>
    <w:p w14:paraId="4935853D" w14:textId="77777777" w:rsidR="005F3C30" w:rsidRPr="002B14B5" w:rsidRDefault="005F3C30" w:rsidP="004D39E7">
      <w:pPr>
        <w:jc w:val="both"/>
        <w:rPr>
          <w:rFonts w:ascii="Arial" w:hAnsi="Arial" w:cs="Arial"/>
          <w:b/>
          <w:bCs/>
        </w:rPr>
      </w:pPr>
      <w:r w:rsidRPr="002B14B5">
        <w:rPr>
          <w:rFonts w:ascii="Arial" w:hAnsi="Arial" w:cs="Arial"/>
          <w:b/>
          <w:bCs/>
        </w:rPr>
        <w:t>Svatba v srdci Ostravy</w:t>
      </w:r>
    </w:p>
    <w:p w14:paraId="25455931" w14:textId="77777777" w:rsidR="005F3C30" w:rsidRPr="002B14B5" w:rsidRDefault="005F3C30" w:rsidP="004D39E7">
      <w:pPr>
        <w:jc w:val="both"/>
        <w:rPr>
          <w:rFonts w:ascii="Arial" w:hAnsi="Arial" w:cs="Arial"/>
        </w:rPr>
      </w:pPr>
      <w:bookmarkStart w:id="6" w:name="_Hlk69220683"/>
      <w:r w:rsidRPr="002B14B5">
        <w:rPr>
          <w:rFonts w:ascii="Arial" w:hAnsi="Arial" w:cs="Arial"/>
        </w:rPr>
        <w:t xml:space="preserve">Během víkendu Vám představíme tři místa, která jsou pro Váš den D jako stvořená. Všechna se nachází v centru Ostravy na dosah ruky pro každého. </w:t>
      </w:r>
    </w:p>
    <w:p w14:paraId="707B7315" w14:textId="77777777" w:rsidR="005F3C30" w:rsidRPr="002B14B5" w:rsidRDefault="005F3C30" w:rsidP="004D39E7">
      <w:pPr>
        <w:jc w:val="both"/>
        <w:rPr>
          <w:rFonts w:ascii="Arial" w:hAnsi="Arial" w:cs="Arial"/>
        </w:rPr>
      </w:pPr>
      <w:r w:rsidRPr="002B14B5">
        <w:rPr>
          <w:rFonts w:ascii="Arial" w:hAnsi="Arial" w:cs="Arial"/>
          <w:b/>
          <w:bCs/>
        </w:rPr>
        <w:t>Loděnice</w:t>
      </w:r>
      <w:r w:rsidRPr="002B14B5">
        <w:rPr>
          <w:rFonts w:ascii="Arial" w:hAnsi="Arial" w:cs="Arial"/>
        </w:rPr>
        <w:t xml:space="preserve">, krásné a romantické místo v blízkosti soutoku řek Ostravice a Lučiny pro obřad i hostinu jako stvořené, </w:t>
      </w:r>
    </w:p>
    <w:p w14:paraId="4AFAD501" w14:textId="77777777" w:rsidR="005F3C30" w:rsidRPr="002B14B5" w:rsidRDefault="005F3C30" w:rsidP="004D39E7">
      <w:pPr>
        <w:jc w:val="both"/>
        <w:rPr>
          <w:rFonts w:ascii="Arial" w:hAnsi="Arial" w:cs="Arial"/>
        </w:rPr>
      </w:pPr>
      <w:r w:rsidRPr="002B14B5">
        <w:rPr>
          <w:rFonts w:ascii="Arial" w:hAnsi="Arial" w:cs="Arial"/>
          <w:b/>
          <w:bCs/>
        </w:rPr>
        <w:t>Slezskoostravský hrad</w:t>
      </w:r>
      <w:r w:rsidRPr="002B14B5">
        <w:rPr>
          <w:rFonts w:ascii="Arial" w:hAnsi="Arial" w:cs="Arial"/>
        </w:rPr>
        <w:t>, místo s unikátním geniem loci nabízející, jak zelená zákoutí, tak historické kulisy s překrásnými výhledy do okolí.</w:t>
      </w:r>
    </w:p>
    <w:p w14:paraId="13CA6241" w14:textId="77777777" w:rsidR="005F3C30" w:rsidRPr="002B14B5" w:rsidRDefault="005F3C30" w:rsidP="004D39E7">
      <w:pPr>
        <w:jc w:val="both"/>
        <w:rPr>
          <w:rFonts w:ascii="Arial" w:hAnsi="Arial" w:cs="Arial"/>
        </w:rPr>
      </w:pPr>
      <w:r w:rsidRPr="002B14B5">
        <w:rPr>
          <w:rFonts w:ascii="Arial" w:hAnsi="Arial" w:cs="Arial"/>
        </w:rPr>
        <w:t xml:space="preserve">Poslední, ale neméně krásné místo je </w:t>
      </w:r>
      <w:r w:rsidRPr="002B14B5">
        <w:rPr>
          <w:rFonts w:ascii="Arial" w:hAnsi="Arial" w:cs="Arial"/>
          <w:b/>
          <w:bCs/>
        </w:rPr>
        <w:t>Vyhlídková Věž Nové radnice</w:t>
      </w:r>
      <w:r w:rsidRPr="002B14B5">
        <w:rPr>
          <w:rFonts w:ascii="Arial" w:hAnsi="Arial" w:cs="Arial"/>
        </w:rPr>
        <w:t xml:space="preserve"> vhodné pro opravdu malou ale za to zcela originální svatbu.  </w:t>
      </w:r>
    </w:p>
    <w:bookmarkEnd w:id="6"/>
    <w:p w14:paraId="562817C0" w14:textId="77777777" w:rsidR="005F3C30" w:rsidRPr="002B14B5" w:rsidRDefault="005F3C30" w:rsidP="004D39E7">
      <w:pPr>
        <w:jc w:val="both"/>
        <w:rPr>
          <w:rFonts w:ascii="Arial" w:hAnsi="Arial" w:cs="Arial"/>
        </w:rPr>
      </w:pPr>
    </w:p>
    <w:p w14:paraId="5B240D2B" w14:textId="77777777" w:rsidR="005F3C30" w:rsidRPr="002B14B5" w:rsidRDefault="005F3C30" w:rsidP="004D39E7">
      <w:pPr>
        <w:jc w:val="both"/>
        <w:rPr>
          <w:rFonts w:ascii="Arial" w:hAnsi="Arial" w:cs="Arial"/>
        </w:rPr>
      </w:pPr>
      <w:r w:rsidRPr="002B14B5">
        <w:rPr>
          <w:rFonts w:ascii="Arial" w:hAnsi="Arial" w:cs="Arial"/>
        </w:rPr>
        <w:t xml:space="preserve">Nezapomeňte, že speciální nabídky a zajímavé slevy budou k dispozici </w:t>
      </w:r>
      <w:r w:rsidRPr="00750B6D">
        <w:rPr>
          <w:rFonts w:ascii="Arial" w:hAnsi="Arial" w:cs="Arial"/>
          <w:b/>
          <w:bCs/>
        </w:rPr>
        <w:t>POUZE ve dnech 17.–18. 4. 2021</w:t>
      </w:r>
      <w:r w:rsidRPr="002B14B5">
        <w:rPr>
          <w:rFonts w:ascii="Arial" w:hAnsi="Arial" w:cs="Arial"/>
        </w:rPr>
        <w:t xml:space="preserve"> na </w:t>
      </w:r>
      <w:hyperlink r:id="rId12" w:history="1">
        <w:r w:rsidRPr="002B14B5">
          <w:rPr>
            <w:rStyle w:val="Hypertextovodkaz"/>
            <w:rFonts w:ascii="Arial" w:hAnsi="Arial" w:cs="Arial"/>
          </w:rPr>
          <w:t>www.svatbaostrava.cz</w:t>
        </w:r>
      </w:hyperlink>
      <w:r w:rsidRPr="002B14B5">
        <w:rPr>
          <w:rFonts w:ascii="Arial" w:hAnsi="Arial" w:cs="Arial"/>
        </w:rPr>
        <w:t xml:space="preserve">. </w:t>
      </w:r>
      <w:bookmarkStart w:id="7" w:name="_Hlk69220698"/>
      <w:r w:rsidRPr="002B14B5">
        <w:rPr>
          <w:rFonts w:ascii="Arial" w:hAnsi="Arial" w:cs="Arial"/>
        </w:rPr>
        <w:t xml:space="preserve">Srdečně vás zveme také na instagram @svatbaostrava, který Vám přináší svatební inspiraci po celý rok. </w:t>
      </w:r>
      <w:bookmarkEnd w:id="7"/>
    </w:p>
    <w:p w14:paraId="111A2475" w14:textId="77777777" w:rsidR="005F3C30" w:rsidRPr="002B14B5" w:rsidRDefault="005F3C30" w:rsidP="004D39E7">
      <w:pPr>
        <w:jc w:val="both"/>
        <w:rPr>
          <w:rFonts w:ascii="Arial" w:hAnsi="Arial" w:cs="Arial"/>
        </w:rPr>
      </w:pPr>
    </w:p>
    <w:p w14:paraId="746465CD" w14:textId="77777777" w:rsidR="002B14B5" w:rsidRDefault="002B14B5" w:rsidP="004D39E7">
      <w:pPr>
        <w:jc w:val="both"/>
        <w:rPr>
          <w:rFonts w:ascii="Arial" w:hAnsi="Arial" w:cs="Arial"/>
        </w:rPr>
      </w:pPr>
      <w:bookmarkStart w:id="8" w:name="_Hlk69220715"/>
    </w:p>
    <w:p w14:paraId="432A973D" w14:textId="42F2B707" w:rsidR="00A9079C" w:rsidRPr="002B14B5" w:rsidRDefault="005F3C30" w:rsidP="004D39E7">
      <w:pPr>
        <w:jc w:val="both"/>
        <w:rPr>
          <w:rFonts w:ascii="Arial" w:hAnsi="Arial" w:cs="Arial"/>
        </w:rPr>
      </w:pPr>
      <w:r w:rsidRPr="002B14B5">
        <w:rPr>
          <w:rFonts w:ascii="Arial" w:hAnsi="Arial" w:cs="Arial"/>
        </w:rPr>
        <w:t>Děkujeme za Vaši podporu a přízeň.</w:t>
      </w:r>
    </w:p>
    <w:p w14:paraId="0A09CAD7" w14:textId="10EF30AA" w:rsidR="005F3C30" w:rsidRPr="002B14B5" w:rsidRDefault="005F3C30" w:rsidP="004D39E7">
      <w:pPr>
        <w:jc w:val="both"/>
        <w:rPr>
          <w:rFonts w:ascii="Arial" w:hAnsi="Arial" w:cs="Arial"/>
          <w:b/>
          <w:bCs/>
        </w:rPr>
      </w:pPr>
      <w:r w:rsidRPr="002B14B5">
        <w:rPr>
          <w:rFonts w:ascii="Arial" w:hAnsi="Arial" w:cs="Arial"/>
          <w:b/>
          <w:bCs/>
        </w:rPr>
        <w:t>Srdečně vás zveme na událost Svatba na webu 2021.</w:t>
      </w:r>
    </w:p>
    <w:p w14:paraId="65EE88E7" w14:textId="3D2AFEB5" w:rsidR="0057178F" w:rsidRPr="002B14B5" w:rsidRDefault="005F3C30" w:rsidP="005F3C30">
      <w:pPr>
        <w:rPr>
          <w:rFonts w:ascii="Arial" w:hAnsi="Arial" w:cs="Arial"/>
        </w:rPr>
      </w:pPr>
      <w:r w:rsidRPr="002B14B5">
        <w:rPr>
          <w:rFonts w:ascii="Arial" w:hAnsi="Arial" w:cs="Arial"/>
        </w:rPr>
        <w:t>Za tým Černé louky Zuzka, Jana, Miriam a Martin</w:t>
      </w:r>
      <w:bookmarkEnd w:id="8"/>
    </w:p>
    <w:sectPr w:rsidR="0057178F" w:rsidRPr="002B14B5" w:rsidSect="004D39E7">
      <w:headerReference w:type="default" r:id="rId13"/>
      <w:footerReference w:type="default" r:id="rId14"/>
      <w:pgSz w:w="11906" w:h="16838"/>
      <w:pgMar w:top="184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6A0CA" w14:textId="77777777" w:rsidR="003722FE" w:rsidRDefault="003722FE" w:rsidP="00B52CA3">
      <w:r>
        <w:separator/>
      </w:r>
    </w:p>
  </w:endnote>
  <w:endnote w:type="continuationSeparator" w:id="0">
    <w:p w14:paraId="7CE94BCA" w14:textId="77777777" w:rsidR="003722FE" w:rsidRDefault="003722FE" w:rsidP="00B5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6106C" w14:textId="77777777" w:rsidR="0057178F" w:rsidRPr="0057178F" w:rsidRDefault="0057178F" w:rsidP="0057178F">
    <w:pPr>
      <w:pStyle w:val="Zpat"/>
      <w:spacing w:line="276" w:lineRule="auto"/>
      <w:rPr>
        <w:rFonts w:ascii="Arial" w:hAnsi="Arial" w:cs="Arial"/>
        <w:sz w:val="16"/>
        <w:szCs w:val="16"/>
      </w:rPr>
    </w:pPr>
    <w:r w:rsidRPr="0057178F">
      <w:rPr>
        <w:rFonts w:ascii="Arial" w:hAnsi="Arial" w:cs="Arial"/>
        <w:sz w:val="16"/>
        <w:szCs w:val="16"/>
      </w:rPr>
      <w:t>Pro další informace kon</w:t>
    </w:r>
    <w:r>
      <w:rPr>
        <w:rFonts w:ascii="Arial" w:hAnsi="Arial" w:cs="Arial"/>
        <w:sz w:val="16"/>
        <w:szCs w:val="16"/>
      </w:rPr>
      <w:t>ta</w:t>
    </w:r>
    <w:r w:rsidRPr="0057178F">
      <w:rPr>
        <w:rFonts w:ascii="Arial" w:hAnsi="Arial" w:cs="Arial"/>
        <w:sz w:val="16"/>
        <w:szCs w:val="16"/>
      </w:rPr>
      <w:t xml:space="preserve">ktujte: Bc. </w:t>
    </w:r>
    <w:r w:rsidR="00FC0D93" w:rsidRPr="0057178F">
      <w:rPr>
        <w:rFonts w:ascii="Arial" w:hAnsi="Arial" w:cs="Arial"/>
        <w:sz w:val="16"/>
        <w:szCs w:val="16"/>
      </w:rPr>
      <w:t xml:space="preserve">Jana Jalůvková, </w:t>
    </w:r>
    <w:r w:rsidRPr="0057178F">
      <w:rPr>
        <w:rFonts w:ascii="Arial" w:hAnsi="Arial" w:cs="Arial"/>
        <w:sz w:val="16"/>
        <w:szCs w:val="16"/>
      </w:rPr>
      <w:t>+420</w:t>
    </w:r>
    <w:r w:rsidR="00CC2F13">
      <w:rPr>
        <w:rFonts w:ascii="Arial" w:hAnsi="Arial" w:cs="Arial"/>
        <w:sz w:val="16"/>
        <w:szCs w:val="16"/>
      </w:rPr>
      <w:t> 723 982 003</w:t>
    </w:r>
    <w:r w:rsidRPr="0057178F">
      <w:rPr>
        <w:rFonts w:ascii="Arial" w:hAnsi="Arial" w:cs="Arial"/>
        <w:sz w:val="16"/>
        <w:szCs w:val="16"/>
      </w:rPr>
      <w:t xml:space="preserve">, </w:t>
    </w:r>
    <w:hyperlink r:id="rId1" w:history="1">
      <w:r w:rsidRPr="0057178F">
        <w:rPr>
          <w:rStyle w:val="Hypertextovodkaz"/>
          <w:rFonts w:ascii="Arial" w:hAnsi="Arial" w:cs="Arial"/>
          <w:sz w:val="16"/>
          <w:szCs w:val="16"/>
        </w:rPr>
        <w:t>jana.jaluvkova@cerna-louka.cz</w:t>
      </w:r>
    </w:hyperlink>
    <w:r w:rsidR="00FC0D93" w:rsidRPr="0057178F">
      <w:rPr>
        <w:rFonts w:ascii="Arial" w:hAnsi="Arial" w:cs="Arial"/>
        <w:sz w:val="16"/>
        <w:szCs w:val="16"/>
      </w:rPr>
      <w:t xml:space="preserve">,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9838E" w14:textId="77777777" w:rsidR="003722FE" w:rsidRDefault="003722FE" w:rsidP="00B52CA3">
      <w:r>
        <w:separator/>
      </w:r>
    </w:p>
  </w:footnote>
  <w:footnote w:type="continuationSeparator" w:id="0">
    <w:p w14:paraId="1A0CBBDA" w14:textId="77777777" w:rsidR="003722FE" w:rsidRDefault="003722FE" w:rsidP="00B52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4C2F6" w14:textId="77777777" w:rsidR="0057178F" w:rsidRPr="0057178F" w:rsidRDefault="0025761F">
    <w:pPr>
      <w:pStyle w:val="Zhlav"/>
      <w:rPr>
        <w:rFonts w:ascii="Arial" w:eastAsiaTheme="majorEastAsia" w:hAnsi="Arial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A844E59" wp14:editId="10BE50E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977900" cy="581660"/>
          <wp:effectExtent l="0" t="0" r="0" b="8890"/>
          <wp:wrapTight wrapText="bothSides">
            <wp:wrapPolygon edited="0">
              <wp:start x="6312" y="0"/>
              <wp:lineTo x="2945" y="707"/>
              <wp:lineTo x="2104" y="2830"/>
              <wp:lineTo x="2945" y="11319"/>
              <wp:lineTo x="0" y="16271"/>
              <wp:lineTo x="0" y="21223"/>
              <wp:lineTo x="21039" y="21223"/>
              <wp:lineTo x="21039" y="18393"/>
              <wp:lineTo x="18094" y="11319"/>
              <wp:lineTo x="19356" y="4245"/>
              <wp:lineTo x="18094" y="707"/>
              <wp:lineTo x="14727" y="0"/>
              <wp:lineTo x="6312" y="0"/>
            </wp:wrapPolygon>
          </wp:wrapTight>
          <wp:docPr id="12" name="Obrázek 1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2CA3" w:rsidRPr="00B52CA3">
      <w:rPr>
        <w:rFonts w:ascii="Arial" w:eastAsiaTheme="majorEastAsia" w:hAnsi="Arial" w:cs="Arial"/>
        <w:b/>
        <w:sz w:val="24"/>
        <w:szCs w:val="24"/>
      </w:rPr>
      <w:ptab w:relativeTo="margin" w:alignment="center" w:leader="none"/>
    </w:r>
    <w:r w:rsidR="00B52CA3" w:rsidRPr="00B52CA3">
      <w:rPr>
        <w:rFonts w:ascii="Arial" w:eastAsiaTheme="majorEastAsia" w:hAnsi="Arial" w:cs="Arial"/>
        <w:b/>
        <w:sz w:val="24"/>
        <w:szCs w:val="24"/>
      </w:rPr>
      <w:ptab w:relativeTo="margin" w:alignment="right" w:leader="none"/>
    </w:r>
    <w:r w:rsidR="0057178F">
      <w:rPr>
        <w:rFonts w:ascii="Arial" w:eastAsiaTheme="majorEastAsia" w:hAnsi="Arial" w:cs="Arial"/>
        <w:b/>
        <w:sz w:val="24"/>
        <w:szCs w:val="24"/>
      </w:rPr>
      <w:tab/>
    </w:r>
    <w:r w:rsidR="0057178F">
      <w:rPr>
        <w:rFonts w:ascii="Arial" w:eastAsiaTheme="majorEastAsia" w:hAnsi="Arial" w:cs="Arial"/>
        <w:b/>
        <w:sz w:val="24"/>
        <w:szCs w:val="24"/>
      </w:rPr>
      <w:tab/>
    </w:r>
    <w:r w:rsidR="00B52CA3" w:rsidRPr="0057178F">
      <w:rPr>
        <w:rFonts w:ascii="Arial" w:eastAsiaTheme="majorEastAsia" w:hAnsi="Arial" w:cs="Arial"/>
        <w:b/>
      </w:rPr>
      <w:t>TISKOVÁ ZPRÁV</w:t>
    </w:r>
    <w:r w:rsidR="0057178F">
      <w:rPr>
        <w:rFonts w:ascii="Arial" w:eastAsiaTheme="majorEastAsia" w:hAnsi="Arial" w:cs="Arial"/>
        <w:b/>
      </w:rPr>
      <w:t>A</w:t>
    </w:r>
  </w:p>
  <w:p w14:paraId="44D845D0" w14:textId="5DEC6CBF" w:rsidR="00B52CA3" w:rsidRPr="0057178F" w:rsidRDefault="0057178F">
    <w:pPr>
      <w:pStyle w:val="Zhlav"/>
      <w:rPr>
        <w:rFonts w:ascii="Arial" w:eastAsiaTheme="majorEastAsia" w:hAnsi="Arial" w:cs="Arial"/>
        <w:b/>
        <w:sz w:val="20"/>
        <w:szCs w:val="20"/>
      </w:rPr>
    </w:pPr>
    <w:r>
      <w:rPr>
        <w:rFonts w:ascii="Arial" w:eastAsiaTheme="majorEastAsia" w:hAnsi="Arial" w:cs="Arial"/>
        <w:b/>
        <w:sz w:val="24"/>
        <w:szCs w:val="24"/>
      </w:rPr>
      <w:tab/>
    </w:r>
    <w:r>
      <w:rPr>
        <w:rFonts w:ascii="Arial" w:eastAsiaTheme="majorEastAsia" w:hAnsi="Arial" w:cs="Arial"/>
        <w:b/>
        <w:sz w:val="24"/>
        <w:szCs w:val="24"/>
      </w:rPr>
      <w:tab/>
    </w:r>
    <w:r w:rsidR="009F699D" w:rsidRPr="00B325D1">
      <w:rPr>
        <w:rFonts w:ascii="Arial" w:eastAsiaTheme="majorEastAsia" w:hAnsi="Arial" w:cs="Arial"/>
        <w:b/>
        <w:sz w:val="20"/>
        <w:szCs w:val="20"/>
      </w:rPr>
      <w:t>1</w:t>
    </w:r>
    <w:r w:rsidR="00B325D1" w:rsidRPr="00B325D1">
      <w:rPr>
        <w:rFonts w:ascii="Arial" w:eastAsiaTheme="majorEastAsia" w:hAnsi="Arial" w:cs="Arial"/>
        <w:b/>
        <w:sz w:val="20"/>
        <w:szCs w:val="20"/>
      </w:rPr>
      <w:t>4</w:t>
    </w:r>
    <w:r w:rsidR="006B6916" w:rsidRPr="00B325D1">
      <w:rPr>
        <w:rFonts w:ascii="Arial" w:eastAsiaTheme="majorEastAsia" w:hAnsi="Arial" w:cs="Arial"/>
        <w:b/>
        <w:sz w:val="20"/>
        <w:szCs w:val="20"/>
      </w:rPr>
      <w:t xml:space="preserve">. </w:t>
    </w:r>
    <w:r w:rsidR="009F699D" w:rsidRPr="00B325D1">
      <w:rPr>
        <w:rFonts w:ascii="Arial" w:eastAsiaTheme="majorEastAsia" w:hAnsi="Arial" w:cs="Arial"/>
        <w:b/>
        <w:sz w:val="20"/>
        <w:szCs w:val="20"/>
      </w:rPr>
      <w:t>4</w:t>
    </w:r>
    <w:r w:rsidR="00B52CA3" w:rsidRPr="00B325D1">
      <w:rPr>
        <w:rFonts w:ascii="Arial" w:eastAsiaTheme="majorEastAsia" w:hAnsi="Arial" w:cs="Arial"/>
        <w:b/>
        <w:sz w:val="20"/>
        <w:szCs w:val="20"/>
      </w:rPr>
      <w:t>.</w:t>
    </w:r>
    <w:r w:rsidR="008C06A7" w:rsidRPr="00B325D1">
      <w:rPr>
        <w:rFonts w:ascii="Arial" w:eastAsiaTheme="majorEastAsia" w:hAnsi="Arial" w:cs="Arial"/>
        <w:b/>
        <w:sz w:val="20"/>
        <w:szCs w:val="20"/>
      </w:rPr>
      <w:t xml:space="preserve"> </w:t>
    </w:r>
    <w:r w:rsidR="00B52CA3" w:rsidRPr="00B325D1">
      <w:rPr>
        <w:rFonts w:ascii="Arial" w:eastAsiaTheme="majorEastAsia" w:hAnsi="Arial" w:cs="Arial"/>
        <w:b/>
        <w:sz w:val="20"/>
        <w:szCs w:val="20"/>
      </w:rPr>
      <w:t>20</w:t>
    </w:r>
    <w:r w:rsidR="00410E05" w:rsidRPr="00B325D1">
      <w:rPr>
        <w:rFonts w:ascii="Arial" w:eastAsiaTheme="majorEastAsia" w:hAnsi="Arial" w:cs="Arial"/>
        <w:b/>
        <w:sz w:val="20"/>
        <w:szCs w:val="20"/>
      </w:rPr>
      <w:t>2</w:t>
    </w:r>
    <w:r w:rsidR="009F699D" w:rsidRPr="00B325D1">
      <w:rPr>
        <w:rFonts w:ascii="Arial" w:eastAsiaTheme="majorEastAsia" w:hAnsi="Arial" w:cs="Arial"/>
        <w:b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D1293E"/>
    <w:multiLevelType w:val="hybridMultilevel"/>
    <w:tmpl w:val="B6A208B0"/>
    <w:lvl w:ilvl="0" w:tplc="F17263A8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F9"/>
    <w:rsid w:val="00041184"/>
    <w:rsid w:val="000461A5"/>
    <w:rsid w:val="00051064"/>
    <w:rsid w:val="00075D13"/>
    <w:rsid w:val="0008024E"/>
    <w:rsid w:val="00085E14"/>
    <w:rsid w:val="000A256A"/>
    <w:rsid w:val="000B2F6E"/>
    <w:rsid w:val="000D755D"/>
    <w:rsid w:val="00100D8E"/>
    <w:rsid w:val="00114336"/>
    <w:rsid w:val="00116AC0"/>
    <w:rsid w:val="0012663A"/>
    <w:rsid w:val="001303AE"/>
    <w:rsid w:val="001307D0"/>
    <w:rsid w:val="001550B3"/>
    <w:rsid w:val="0018390A"/>
    <w:rsid w:val="001A646C"/>
    <w:rsid w:val="001B3C00"/>
    <w:rsid w:val="001E464E"/>
    <w:rsid w:val="0021313F"/>
    <w:rsid w:val="00233F38"/>
    <w:rsid w:val="0025761F"/>
    <w:rsid w:val="00266F3D"/>
    <w:rsid w:val="002B14B5"/>
    <w:rsid w:val="002B4E26"/>
    <w:rsid w:val="00304F4B"/>
    <w:rsid w:val="003718C6"/>
    <w:rsid w:val="003722FE"/>
    <w:rsid w:val="003752A3"/>
    <w:rsid w:val="00390329"/>
    <w:rsid w:val="00401B99"/>
    <w:rsid w:val="00410E05"/>
    <w:rsid w:val="0041748D"/>
    <w:rsid w:val="00425F96"/>
    <w:rsid w:val="00460523"/>
    <w:rsid w:val="00490560"/>
    <w:rsid w:val="004A7EFF"/>
    <w:rsid w:val="004B3057"/>
    <w:rsid w:val="004C0ACB"/>
    <w:rsid w:val="004C33BF"/>
    <w:rsid w:val="004C3FE5"/>
    <w:rsid w:val="004D39E7"/>
    <w:rsid w:val="004F2C7C"/>
    <w:rsid w:val="00503E6D"/>
    <w:rsid w:val="00525035"/>
    <w:rsid w:val="00560FB7"/>
    <w:rsid w:val="00566CF8"/>
    <w:rsid w:val="00567F86"/>
    <w:rsid w:val="0057178F"/>
    <w:rsid w:val="005A2879"/>
    <w:rsid w:val="005B3B06"/>
    <w:rsid w:val="005B6F29"/>
    <w:rsid w:val="005F3C30"/>
    <w:rsid w:val="005F5FD8"/>
    <w:rsid w:val="00614DA1"/>
    <w:rsid w:val="00615ED0"/>
    <w:rsid w:val="0062074E"/>
    <w:rsid w:val="00657924"/>
    <w:rsid w:val="006673E4"/>
    <w:rsid w:val="006713AD"/>
    <w:rsid w:val="00682384"/>
    <w:rsid w:val="006B6916"/>
    <w:rsid w:val="006B7D7E"/>
    <w:rsid w:val="006D27B1"/>
    <w:rsid w:val="006D7B57"/>
    <w:rsid w:val="006E38A6"/>
    <w:rsid w:val="00703002"/>
    <w:rsid w:val="00715924"/>
    <w:rsid w:val="00717B27"/>
    <w:rsid w:val="0072249B"/>
    <w:rsid w:val="007449CB"/>
    <w:rsid w:val="00750B6D"/>
    <w:rsid w:val="00764BB4"/>
    <w:rsid w:val="007833F6"/>
    <w:rsid w:val="007B1DE2"/>
    <w:rsid w:val="007D33B1"/>
    <w:rsid w:val="007E5685"/>
    <w:rsid w:val="00815EE3"/>
    <w:rsid w:val="008173AC"/>
    <w:rsid w:val="00823BDD"/>
    <w:rsid w:val="0083028A"/>
    <w:rsid w:val="00850DE5"/>
    <w:rsid w:val="00853C91"/>
    <w:rsid w:val="008720BE"/>
    <w:rsid w:val="008A7267"/>
    <w:rsid w:val="008B0706"/>
    <w:rsid w:val="008B7975"/>
    <w:rsid w:val="008C06A7"/>
    <w:rsid w:val="008C7178"/>
    <w:rsid w:val="008D04FC"/>
    <w:rsid w:val="008E7E1F"/>
    <w:rsid w:val="00934D18"/>
    <w:rsid w:val="00943BBD"/>
    <w:rsid w:val="00944BC8"/>
    <w:rsid w:val="009745A7"/>
    <w:rsid w:val="00976F31"/>
    <w:rsid w:val="009A3EE5"/>
    <w:rsid w:val="009C19DD"/>
    <w:rsid w:val="009D5D5E"/>
    <w:rsid w:val="009E55F4"/>
    <w:rsid w:val="009F699D"/>
    <w:rsid w:val="009F72CD"/>
    <w:rsid w:val="009F7BBC"/>
    <w:rsid w:val="00A112C6"/>
    <w:rsid w:val="00A269B4"/>
    <w:rsid w:val="00A32E99"/>
    <w:rsid w:val="00A356DB"/>
    <w:rsid w:val="00A41CE0"/>
    <w:rsid w:val="00A50480"/>
    <w:rsid w:val="00A53D91"/>
    <w:rsid w:val="00A55C50"/>
    <w:rsid w:val="00A60675"/>
    <w:rsid w:val="00A655A4"/>
    <w:rsid w:val="00A7558E"/>
    <w:rsid w:val="00A9079C"/>
    <w:rsid w:val="00AA0BA9"/>
    <w:rsid w:val="00AB3777"/>
    <w:rsid w:val="00AC1AE7"/>
    <w:rsid w:val="00AE21F3"/>
    <w:rsid w:val="00AE4F38"/>
    <w:rsid w:val="00B01C37"/>
    <w:rsid w:val="00B05DFF"/>
    <w:rsid w:val="00B325D1"/>
    <w:rsid w:val="00B45431"/>
    <w:rsid w:val="00B52CA3"/>
    <w:rsid w:val="00B8796E"/>
    <w:rsid w:val="00B96A9E"/>
    <w:rsid w:val="00BA3AA0"/>
    <w:rsid w:val="00BC0B0C"/>
    <w:rsid w:val="00BC306E"/>
    <w:rsid w:val="00BD3E43"/>
    <w:rsid w:val="00BE33C8"/>
    <w:rsid w:val="00BF4263"/>
    <w:rsid w:val="00BF5216"/>
    <w:rsid w:val="00C16201"/>
    <w:rsid w:val="00C2186C"/>
    <w:rsid w:val="00C363F9"/>
    <w:rsid w:val="00C54446"/>
    <w:rsid w:val="00C6549C"/>
    <w:rsid w:val="00C7071E"/>
    <w:rsid w:val="00CA690F"/>
    <w:rsid w:val="00CB08EA"/>
    <w:rsid w:val="00CB100C"/>
    <w:rsid w:val="00CB7CC4"/>
    <w:rsid w:val="00CC2F13"/>
    <w:rsid w:val="00CE588F"/>
    <w:rsid w:val="00CF32E1"/>
    <w:rsid w:val="00CF6DAA"/>
    <w:rsid w:val="00D2040D"/>
    <w:rsid w:val="00D5096F"/>
    <w:rsid w:val="00D56BCA"/>
    <w:rsid w:val="00D62B94"/>
    <w:rsid w:val="00D9138A"/>
    <w:rsid w:val="00DA3B88"/>
    <w:rsid w:val="00DA4078"/>
    <w:rsid w:val="00DC670B"/>
    <w:rsid w:val="00DF64C4"/>
    <w:rsid w:val="00DF6548"/>
    <w:rsid w:val="00E16012"/>
    <w:rsid w:val="00E26DCF"/>
    <w:rsid w:val="00E32E28"/>
    <w:rsid w:val="00E3431B"/>
    <w:rsid w:val="00E35E00"/>
    <w:rsid w:val="00E35F0B"/>
    <w:rsid w:val="00E55C92"/>
    <w:rsid w:val="00E62273"/>
    <w:rsid w:val="00E87B31"/>
    <w:rsid w:val="00E96322"/>
    <w:rsid w:val="00ED0E81"/>
    <w:rsid w:val="00ED587D"/>
    <w:rsid w:val="00ED65D5"/>
    <w:rsid w:val="00F140FD"/>
    <w:rsid w:val="00F210A5"/>
    <w:rsid w:val="00F70544"/>
    <w:rsid w:val="00F722DA"/>
    <w:rsid w:val="00FA6D97"/>
    <w:rsid w:val="00FC0D93"/>
    <w:rsid w:val="00FF31CC"/>
    <w:rsid w:val="00FF5144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E4929"/>
  <w15:docId w15:val="{546AA0BF-2E2F-4F11-B905-6DA0A02C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3C30"/>
    <w:pPr>
      <w:spacing w:after="0" w:line="240" w:lineRule="auto"/>
    </w:pPr>
    <w:rPr>
      <w:rFonts w:ascii="Calibri" w:hAnsi="Calibri" w:cs="Calibri"/>
    </w:rPr>
  </w:style>
  <w:style w:type="paragraph" w:styleId="Nadpis2">
    <w:name w:val="heading 2"/>
    <w:basedOn w:val="Normln"/>
    <w:link w:val="Nadpis2Char"/>
    <w:uiPriority w:val="9"/>
    <w:qFormat/>
    <w:rsid w:val="00815EE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3057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4E2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52CA3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B52CA3"/>
  </w:style>
  <w:style w:type="paragraph" w:styleId="Zpat">
    <w:name w:val="footer"/>
    <w:basedOn w:val="Normln"/>
    <w:link w:val="ZpatChar"/>
    <w:uiPriority w:val="99"/>
    <w:unhideWhenUsed/>
    <w:rsid w:val="00B52CA3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B52CA3"/>
  </w:style>
  <w:style w:type="paragraph" w:styleId="Textbubliny">
    <w:name w:val="Balloon Text"/>
    <w:basedOn w:val="Normln"/>
    <w:link w:val="TextbublinyChar"/>
    <w:uiPriority w:val="99"/>
    <w:semiHidden/>
    <w:unhideWhenUsed/>
    <w:rsid w:val="00B52C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CA3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853C9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8C71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6qdm">
    <w:name w:val="_6qdm"/>
    <w:basedOn w:val="Standardnpsmoodstavce"/>
    <w:rsid w:val="008C7178"/>
  </w:style>
  <w:style w:type="paragraph" w:styleId="Odstavecseseznamem">
    <w:name w:val="List Paragraph"/>
    <w:basedOn w:val="Normln"/>
    <w:uiPriority w:val="34"/>
    <w:qFormat/>
    <w:rsid w:val="00503E6D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Nadpis2Char">
    <w:name w:val="Nadpis 2 Char"/>
    <w:basedOn w:val="Standardnpsmoodstavce"/>
    <w:link w:val="Nadpis2"/>
    <w:uiPriority w:val="9"/>
    <w:rsid w:val="00815EE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15EE3"/>
    <w:rPr>
      <w:b/>
      <w:bCs/>
    </w:rPr>
  </w:style>
  <w:style w:type="character" w:styleId="Zdraznn">
    <w:name w:val="Emphasis"/>
    <w:basedOn w:val="Standardnpsmoodstavce"/>
    <w:uiPriority w:val="20"/>
    <w:qFormat/>
    <w:rsid w:val="00815E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svatbaostrava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www.svatbaostrava.cz%2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www.svatbaostrava.cz%20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vatbaostrava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na.jaluvkova@cerna-louk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cerna-lou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2019-10-09T00:00:00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A05A37-262E-4A11-AD94-C1144E0B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377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Jalůvková</dc:creator>
  <cp:keywords/>
  <dc:description/>
  <cp:lastModifiedBy>Jana Jalůvková</cp:lastModifiedBy>
  <cp:revision>12</cp:revision>
  <cp:lastPrinted>2020-01-27T11:05:00Z</cp:lastPrinted>
  <dcterms:created xsi:type="dcterms:W3CDTF">2021-04-09T10:51:00Z</dcterms:created>
  <dcterms:modified xsi:type="dcterms:W3CDTF">2021-04-14T09:31:00Z</dcterms:modified>
</cp:coreProperties>
</file>